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贵阳幼儿师范高等专科学校</w:t>
      </w:r>
      <w:r>
        <w:rPr>
          <w:rFonts w:hint="eastAsia" w:eastAsia="黑体"/>
          <w:sz w:val="36"/>
          <w:szCs w:val="36"/>
        </w:rPr>
        <w:t>人才培养方案</w:t>
      </w:r>
      <w:r>
        <w:rPr>
          <w:rFonts w:hint="eastAsia" w:eastAsia="黑体"/>
          <w:sz w:val="36"/>
          <w:szCs w:val="36"/>
          <w:lang w:val="en-US" w:eastAsia="zh-CN"/>
        </w:rPr>
        <w:t>变更</w:t>
      </w:r>
      <w:r>
        <w:rPr>
          <w:rFonts w:hint="eastAsia" w:eastAsia="黑体"/>
          <w:sz w:val="36"/>
          <w:szCs w:val="36"/>
        </w:rPr>
        <w:t>审批表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eastAsia="黑体"/>
          <w:sz w:val="28"/>
          <w:szCs w:val="28"/>
        </w:rPr>
        <w:t>20   ——20</w:t>
      </w:r>
      <w:r>
        <w:rPr>
          <w:rFonts w:hint="eastAsia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 xml:space="preserve"> 学年第   学期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2789"/>
        <w:gridCol w:w="1700"/>
        <w:gridCol w:w="1113"/>
        <w:gridCol w:w="987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申请单位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214" w:leftChars="-102" w:right="-107" w:rightChars="-51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适用年级/专业</w:t>
            </w: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申请时间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申请执行时间</w:t>
            </w: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人才培养方案调整内容</w:t>
            </w: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原方案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课程名称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课程性质</w:t>
            </w:r>
          </w:p>
          <w:p>
            <w:pPr>
              <w:ind w:left="-214" w:leftChars="-102" w:right="-107" w:rightChars="-51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（必修、选修）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学时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学分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调整方案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课程名称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课程性质</w:t>
            </w:r>
          </w:p>
          <w:p>
            <w:pPr>
              <w:ind w:left="-214" w:leftChars="-102" w:right="-107" w:rightChars="-51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（必修、选修）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学时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学分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2"/>
              </w:rPr>
            </w:pPr>
          </w:p>
        </w:tc>
        <w:tc>
          <w:tcPr>
            <w:tcW w:w="594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2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2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2"/>
              </w:rPr>
            </w:pPr>
          </w:p>
        </w:tc>
        <w:tc>
          <w:tcPr>
            <w:tcW w:w="594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2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2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2"/>
              </w:rPr>
            </w:pPr>
          </w:p>
        </w:tc>
        <w:tc>
          <w:tcPr>
            <w:tcW w:w="594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2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2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987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</w:trPr>
        <w:tc>
          <w:tcPr>
            <w:tcW w:w="1188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t>调整原因</w:t>
            </w:r>
          </w:p>
        </w:tc>
        <w:tc>
          <w:tcPr>
            <w:tcW w:w="8532" w:type="dxa"/>
            <w:gridSpan w:val="5"/>
            <w:noWrap w:val="0"/>
            <w:vAlign w:val="top"/>
          </w:tcPr>
          <w:p>
            <w:pPr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要求：写明变更理由，并在课程调整方案中说明调整前的课程名称、学分数、学时数、考核形式；调整后的课程名称、学分数、学时数、考核形式。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可另附变更论证报告。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1188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系部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领导</w:t>
            </w:r>
            <w:r>
              <w:rPr>
                <w:rFonts w:hint="eastAsia"/>
                <w:sz w:val="24"/>
                <w:szCs w:val="22"/>
              </w:rPr>
              <w:t>意见</w:t>
            </w:r>
          </w:p>
        </w:tc>
        <w:tc>
          <w:tcPr>
            <w:tcW w:w="8532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     系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（盖章）：</w:t>
            </w:r>
          </w:p>
          <w:p>
            <w:pPr>
              <w:wordWrap w:val="0"/>
              <w:ind w:firstLine="2100" w:firstLineChars="10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年　　　月　　　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188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教务处意见</w:t>
            </w:r>
          </w:p>
        </w:tc>
        <w:tc>
          <w:tcPr>
            <w:tcW w:w="8532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</w:t>
            </w:r>
            <w:r>
              <w:rPr>
                <w:rFonts w:hint="eastAsia"/>
                <w:lang w:val="en-US" w:eastAsia="zh-CN"/>
              </w:rPr>
              <w:t>教务处</w:t>
            </w:r>
            <w:r>
              <w:rPr>
                <w:rFonts w:hint="eastAsia"/>
              </w:rPr>
              <w:t>（盖章 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   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188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学校领导</w:t>
            </w:r>
            <w:r>
              <w:rPr>
                <w:rFonts w:hint="eastAsia"/>
                <w:sz w:val="24"/>
                <w:szCs w:val="22"/>
              </w:rPr>
              <w:t>意见</w:t>
            </w:r>
          </w:p>
        </w:tc>
        <w:tc>
          <w:tcPr>
            <w:tcW w:w="8532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　</w:t>
            </w:r>
            <w:r>
              <w:rPr>
                <w:rFonts w:hint="eastAsia"/>
                <w:lang w:val="en-US" w:eastAsia="zh-CN"/>
              </w:rPr>
              <w:t>校领导</w:t>
            </w:r>
            <w:r>
              <w:rPr>
                <w:rFonts w:hint="eastAsia"/>
              </w:rPr>
              <w:t>（盖章）：</w:t>
            </w:r>
          </w:p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      　      年　　　月　　　日</w:t>
            </w:r>
          </w:p>
        </w:tc>
      </w:tr>
    </w:tbl>
    <w:p>
      <w:pPr>
        <w:spacing w:before="156" w:beforeLines="50"/>
        <w:rPr>
          <w:rFonts w:hint="eastAsia"/>
          <w:sz w:val="21"/>
          <w:szCs w:val="21"/>
        </w:rPr>
      </w:pPr>
    </w:p>
    <w:p>
      <w:pPr>
        <w:ind w:firstLine="644" w:firstLineChars="307"/>
        <w:rPr>
          <w:rFonts w:hint="eastAsia"/>
          <w:szCs w:val="22"/>
        </w:rPr>
      </w:pPr>
      <w:r>
        <w:rPr>
          <w:rFonts w:hint="eastAsia"/>
          <w:szCs w:val="22"/>
        </w:rPr>
        <w:t>说明</w:t>
      </w:r>
      <w:r>
        <w:rPr>
          <w:rFonts w:hint="eastAsia"/>
          <w:szCs w:val="22"/>
          <w:lang w:eastAsia="zh-CN"/>
        </w:rPr>
        <w:t>：</w:t>
      </w:r>
      <w:r>
        <w:rPr>
          <w:rFonts w:hint="eastAsia"/>
          <w:szCs w:val="22"/>
        </w:rPr>
        <w:t>变更人才培养方案必须填写此表</w:t>
      </w:r>
    </w:p>
    <w:p>
      <w:pPr>
        <w:ind w:firstLine="644" w:firstLineChars="307"/>
        <w:rPr>
          <w:rFonts w:hint="eastAsia"/>
          <w:szCs w:val="22"/>
        </w:rPr>
      </w:pPr>
      <w:r>
        <w:rPr>
          <w:rFonts w:hint="eastAsia"/>
          <w:szCs w:val="22"/>
        </w:rPr>
        <w:t>1. 总学时=周学时×开课周数</w:t>
      </w:r>
      <w:r>
        <w:rPr>
          <w:rFonts w:hint="eastAsia"/>
          <w:szCs w:val="22"/>
          <w:lang w:eastAsia="zh-CN"/>
        </w:rPr>
        <w:t>。</w:t>
      </w:r>
      <w:r>
        <w:rPr>
          <w:rFonts w:hint="eastAsia"/>
          <w:szCs w:val="22"/>
        </w:rPr>
        <w:t xml:space="preserve">                                        </w:t>
      </w:r>
    </w:p>
    <w:p>
      <w:pPr>
        <w:ind w:firstLine="644" w:firstLineChars="307"/>
        <w:rPr>
          <w:rFonts w:hint="eastAsia"/>
          <w:szCs w:val="22"/>
        </w:rPr>
      </w:pPr>
      <w:r>
        <w:rPr>
          <w:rFonts w:hint="eastAsia"/>
          <w:szCs w:val="22"/>
        </w:rPr>
        <w:t xml:space="preserve">2. </w:t>
      </w:r>
      <w:r>
        <w:rPr>
          <w:rFonts w:hint="eastAsia"/>
          <w:b/>
          <w:bCs/>
          <w:szCs w:val="22"/>
          <w:lang w:val="en-US" w:eastAsia="zh-CN"/>
        </w:rPr>
        <w:t>人才</w:t>
      </w:r>
      <w:r>
        <w:rPr>
          <w:rFonts w:hint="eastAsia"/>
          <w:b/>
          <w:bCs/>
          <w:szCs w:val="22"/>
        </w:rPr>
        <w:t>培养方案一经制</w:t>
      </w:r>
      <w:r>
        <w:rPr>
          <w:rFonts w:hint="eastAsia"/>
          <w:b/>
          <w:bCs/>
          <w:szCs w:val="22"/>
          <w:lang w:val="en-US" w:eastAsia="zh-CN"/>
        </w:rPr>
        <w:t>订</w:t>
      </w:r>
      <w:r>
        <w:rPr>
          <w:rFonts w:hint="eastAsia"/>
          <w:b/>
          <w:bCs/>
          <w:szCs w:val="22"/>
        </w:rPr>
        <w:t>签发必须保持相对稳定，确需变更的须在前一学期的第</w:t>
      </w:r>
      <w:r>
        <w:rPr>
          <w:rFonts w:hint="eastAsia"/>
          <w:b/>
          <w:bCs/>
          <w:szCs w:val="22"/>
          <w:lang w:val="en-US" w:eastAsia="zh-CN"/>
        </w:rPr>
        <w:t>八</w:t>
      </w:r>
      <w:r>
        <w:rPr>
          <w:rFonts w:hint="eastAsia"/>
          <w:b/>
          <w:bCs/>
          <w:szCs w:val="22"/>
        </w:rPr>
        <w:t>周前申报。新增开的课程要附交课程</w:t>
      </w:r>
      <w:r>
        <w:rPr>
          <w:rFonts w:hint="eastAsia"/>
          <w:b/>
          <w:bCs/>
          <w:szCs w:val="22"/>
          <w:lang w:val="en-US" w:eastAsia="zh-CN"/>
        </w:rPr>
        <w:t>标准、</w:t>
      </w:r>
      <w:r>
        <w:rPr>
          <w:rFonts w:hint="eastAsia"/>
          <w:b/>
          <w:bCs/>
          <w:szCs w:val="22"/>
        </w:rPr>
        <w:t>教学大纲</w:t>
      </w:r>
      <w:r>
        <w:rPr>
          <w:rFonts w:hint="eastAsia"/>
          <w:b/>
          <w:bCs/>
          <w:szCs w:val="22"/>
          <w:lang w:eastAsia="zh-CN"/>
        </w:rPr>
        <w:t>、</w:t>
      </w:r>
      <w:r>
        <w:rPr>
          <w:rFonts w:hint="eastAsia"/>
          <w:b/>
          <w:bCs/>
          <w:szCs w:val="22"/>
          <w:lang w:val="en-US" w:eastAsia="zh-CN"/>
        </w:rPr>
        <w:t>系部教学指导委员会专家意见</w:t>
      </w:r>
      <w:r>
        <w:rPr>
          <w:rFonts w:hint="eastAsia"/>
          <w:szCs w:val="22"/>
        </w:rPr>
        <w:t>。</w:t>
      </w:r>
    </w:p>
    <w:p>
      <w:pPr>
        <w:ind w:firstLine="644" w:firstLineChars="307"/>
        <w:rPr>
          <w:rFonts w:hint="eastAsia"/>
          <w:szCs w:val="22"/>
        </w:rPr>
      </w:pPr>
      <w:r>
        <w:rPr>
          <w:rFonts w:hint="eastAsia"/>
          <w:szCs w:val="22"/>
        </w:rPr>
        <w:t>3. 此表一式</w:t>
      </w:r>
      <w:r>
        <w:rPr>
          <w:rFonts w:hint="eastAsia"/>
          <w:szCs w:val="22"/>
          <w:lang w:val="en-US" w:eastAsia="zh-CN"/>
        </w:rPr>
        <w:t>二</w:t>
      </w:r>
      <w:r>
        <w:rPr>
          <w:rFonts w:hint="eastAsia"/>
          <w:szCs w:val="22"/>
        </w:rPr>
        <w:t>份，</w:t>
      </w:r>
      <w:r>
        <w:rPr>
          <w:rFonts w:hint="eastAsia"/>
          <w:szCs w:val="22"/>
          <w:lang w:val="en-US" w:eastAsia="zh-CN"/>
        </w:rPr>
        <w:t>一</w:t>
      </w:r>
      <w:r>
        <w:rPr>
          <w:rFonts w:hint="eastAsia"/>
          <w:szCs w:val="22"/>
        </w:rPr>
        <w:t>份教务处留存，一份系</w:t>
      </w:r>
      <w:r>
        <w:rPr>
          <w:rFonts w:hint="eastAsia"/>
          <w:szCs w:val="22"/>
          <w:lang w:val="en-US" w:eastAsia="zh-CN"/>
        </w:rPr>
        <w:t>部</w:t>
      </w:r>
      <w:r>
        <w:rPr>
          <w:rFonts w:hint="eastAsia"/>
          <w:szCs w:val="22"/>
        </w:rPr>
        <w:t>留存。</w:t>
      </w:r>
    </w:p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623" w:right="1418" w:bottom="77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89"/>
    <w:rsid w:val="000317D7"/>
    <w:rsid w:val="00230C70"/>
    <w:rsid w:val="003F0889"/>
    <w:rsid w:val="00490A53"/>
    <w:rsid w:val="005C3F17"/>
    <w:rsid w:val="00652A80"/>
    <w:rsid w:val="00761678"/>
    <w:rsid w:val="007A364B"/>
    <w:rsid w:val="00983667"/>
    <w:rsid w:val="00BC6EF2"/>
    <w:rsid w:val="00D95498"/>
    <w:rsid w:val="121D3072"/>
    <w:rsid w:val="145A2848"/>
    <w:rsid w:val="1C0D6CC2"/>
    <w:rsid w:val="373A0F92"/>
    <w:rsid w:val="3EC67D1A"/>
    <w:rsid w:val="3F852982"/>
    <w:rsid w:val="3FC2735A"/>
    <w:rsid w:val="42B70DCB"/>
    <w:rsid w:val="44AC1349"/>
    <w:rsid w:val="46120B45"/>
    <w:rsid w:val="47852A34"/>
    <w:rsid w:val="4C003B82"/>
    <w:rsid w:val="587F570F"/>
    <w:rsid w:val="59371749"/>
    <w:rsid w:val="59D92B3B"/>
    <w:rsid w:val="5CA046C3"/>
    <w:rsid w:val="602B7653"/>
    <w:rsid w:val="61B93955"/>
    <w:rsid w:val="64846C3F"/>
    <w:rsid w:val="65955803"/>
    <w:rsid w:val="6EF84B54"/>
    <w:rsid w:val="749B47D3"/>
    <w:rsid w:val="77DF1A5D"/>
    <w:rsid w:val="79340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40" w:lineRule="exact"/>
    </w:pPr>
    <w:rPr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75</Words>
  <Characters>429</Characters>
  <Lines>3</Lines>
  <Paragraphs>1</Paragraphs>
  <TotalTime>7</TotalTime>
  <ScaleCrop>false</ScaleCrop>
  <LinksUpToDate>false</LinksUpToDate>
  <CharactersWithSpaces>503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2007-05-17T08:33:00Z</dcterms:created>
  <dc:creator>Administrators</dc:creator>
  <cp:lastModifiedBy>Administrator</cp:lastModifiedBy>
  <cp:lastPrinted>2007-05-17T09:36:00Z</cp:lastPrinted>
  <dcterms:modified xsi:type="dcterms:W3CDTF">2021-04-30T02:05:01Z</dcterms:modified>
  <dc:title>教学计划调整审批表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318DDA38D0C145B4888AEFF636648B39</vt:lpwstr>
  </property>
</Properties>
</file>